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 w:val="0"/>
        <w:spacing w:before="158" w:beforeLines="50"/>
        <w:jc w:val="center"/>
        <w:rPr>
          <w:rFonts w:ascii="宋体" w:hAnsi="宋体" w:eastAsia="宋体" w:cs="宋体"/>
          <w:b/>
          <w:bCs/>
          <w:color w:val="00000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欠税公告清册</w:t>
      </w:r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公告类型：市级 公告单位：</w:t>
      </w:r>
      <w:r>
        <w:rPr>
          <w:rFonts w:hint="eastAsia" w:ascii="仿宋" w:hAnsi="仿宋" w:eastAsia="仿宋" w:cs="仿宋"/>
          <w:color w:val="000000"/>
          <w:kern w:val="0"/>
          <w:sz w:val="24"/>
          <w:lang w:eastAsia="zh-CN"/>
        </w:rPr>
        <w:t>七台河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市税务局 公告期限：202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10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－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12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月</w:t>
      </w:r>
    </w:p>
    <w:tbl>
      <w:tblPr>
        <w:tblStyle w:val="3"/>
        <w:tblpPr w:leftFromText="180" w:rightFromText="180" w:vertAnchor="text" w:horzAnchor="page" w:tblpX="542" w:tblpY="370"/>
        <w:tblOverlap w:val="never"/>
        <w:tblW w:w="1598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2028"/>
        <w:gridCol w:w="1490"/>
        <w:gridCol w:w="958"/>
        <w:gridCol w:w="852"/>
        <w:gridCol w:w="2444"/>
        <w:gridCol w:w="1715"/>
        <w:gridCol w:w="2825"/>
        <w:gridCol w:w="1548"/>
        <w:gridCol w:w="14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02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1490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法定代表人（负责人）</w:t>
            </w:r>
          </w:p>
        </w:tc>
        <w:tc>
          <w:tcPr>
            <w:tcW w:w="8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身份证件种类</w:t>
            </w:r>
          </w:p>
        </w:tc>
        <w:tc>
          <w:tcPr>
            <w:tcW w:w="24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身份证件号码</w:t>
            </w:r>
          </w:p>
        </w:tc>
        <w:tc>
          <w:tcPr>
            <w:tcW w:w="171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生产经营地址</w:t>
            </w:r>
          </w:p>
        </w:tc>
        <w:tc>
          <w:tcPr>
            <w:tcW w:w="28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欠税税种</w:t>
            </w:r>
          </w:p>
        </w:tc>
        <w:tc>
          <w:tcPr>
            <w:tcW w:w="154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欠税余额</w:t>
            </w:r>
          </w:p>
        </w:tc>
        <w:tc>
          <w:tcPr>
            <w:tcW w:w="140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当期新增欠税金额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91230900769249294M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黑龙江龙煤七台河矿业有限责任公司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黑龙江省七台河市桃山区桃南街局机关办公大楼(东进街189号)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增值税940054452.35、企业所得税21320852.18、资源税579740.35、城市维护建设税1743039.9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963698084.8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912309001300534858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七台河矿业精煤（集团）有限责任公司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七台河市桃山区东进路143号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增值税247047989.59、资源税1331272.66、城市维护建设税38438.17、房产税1630775.72、印花税21192.54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250069668.7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21192.5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91230921766048008U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亿达信能源有限公司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房卫亮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230903********0000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七台河市勃利县亿达路1号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增值税85913275.63、企业所得税39173272.82、城市维护建设税711513.25、房产税83955.62、印花税324951.17、城镇土地使用税106221.94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126313190.4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324951.17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91230900308621583K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黑龙江康卫绿色再生资源有限公司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胡艳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230125********2114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增值税50159757、城市维护建设税3515288.32、房产税2065066.27、印花税45.44、城镇土地使用税1709414.04、车船税3600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57453171.07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306144.9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91230921MA1BUT7P0B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黑龙江鼎辉商贸有限公司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霍鑫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230921********2518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黑龙江省七台河市勃利县新起街8委（煤炭变电所斜对过）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增值税44535944.79、城市维护建设税300843.87、印花税9391.5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44846180.16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9391.5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912309003086236698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七台河市岚兴煤业有限公司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李晓军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230921********2811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黑龙江省七台河市茄子河区岚峰乡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增值税36870300.34、企业所得税4365436.36、城市维护建设税456916.39、房产税61978.73、印花税29291.3、城镇土地使用税43591.13、车辆购置税5310.34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41832824.59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35587.05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91230900MA18YDR92D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七台河市天宇选煤有限责任公司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黑龙江省七台河市新兴区新城街043-000001号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增值税39731147.96、城市维护建设税244557.24、房产税9412.2、印花税19284.51、城镇土地使用税22024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40026425.91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912309007027510523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七台河乾丰能源股份有限公司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于江洋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230102********5812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增值税19064915.53、城市维护建设税1688997.64、房产税1353545.46、印花税74797.66、城镇土地使用税10775330、车船税76860.44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33034446.73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91230900MABLXK5M2Q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七台河市威贺商贸有限公司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焦仁仙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230921********1230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增值税28955065.64、城市维护建设税545925.15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29500990.79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91230900786016281T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七台河市淋鑫煤炭有限责任公司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周丽林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黑龙江省七台河市桃山区桃北街(文化小区11号楼4单元302室)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增值税22684698.7、企业所得税285523.61、城市维护建设税5921533.46、房产税17699.22、印花税221553.86、城镇土地使用税27000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29158008.85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1519205.29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912309006814345240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七台河市依七高速公路有限责任公司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李树泉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230902********0015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黑龙江省七台河市茄子河区新富街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营业税23937796.8、企业所得税1043758.81、城市维护建设税199343.47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25180899.08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912309007253471754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七台河市美华焦化有限责任公司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张占彬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230303********4054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七台河市新兴区北山街机厂路88号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增值税7022203.69、个人所得税3408.26、城市维护建设税1475890.74、房产税885817.51、印花税611036.19、城镇土地使用税13333117.23、车船税275165.07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23606638.69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356118.27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91230900786001127M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七台河市纪成矿业有限责任公司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黑龙江省七台河市新兴区东风矿附近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增值税21558748.85、城市维护建设税984409.95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22543158.8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91230900MA198AMK1G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七台河市环硕煤炭有限公司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陈静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239005********0029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黑龙江省七台河市茄子河区北兴农场作业站18-18栋1号办公室101室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增值税19887479.01、城市维护建设税1525098.47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21412577.48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21412577.48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9123090033335902X2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七台河中合实业开发有限公司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张海涛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220724********5050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黑龙江省七台河市新兴区北环路36号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增值税6386801.98、企业所得税2817206.86、城市维护建设税511424.93、房产税185620.26、印花税178335.4、城镇土地使用税4125069.54、土地增值税6973600.52、契税28827.78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21206887.27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58389.68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912309005786539646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黑龙江晟斯凯特新型建材股份有限公司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田野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230902********1232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黑龙江省七台河市茄子河区(龙洋焦电北侧)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增值税12863143.53、企业所得税3998076.38、城市维护建设税1342895.26、房产税747688.36、印花税38889.38、城镇土地使用税381535.25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19372228.16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135221.89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91230900130050479X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七台河市北亚房屋建设综合开发有限责任公司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张宝凤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230903********034X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黑龙江省七台河市桃山区桃北街联通五楼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增值税5988918.73、营业税2153380.83、企业所得税1170790.46、城市维护建设税631404.87、房产税1434504.74、印花税146164.03、城镇土地使用税992276.54、土地增值税6804010.08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19321450.28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145820.15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91230900MA18YRFHX7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七台河市鑫天利煤炭销售有限公司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肖玉成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230822********735X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黑龙江省七台河市新兴区缸窑沟街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增值税17925555.46、城市维护建设税1071049.5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18996604.96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91230900MA7HNCQ769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七台河市越威煤炭销售有限公司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230904********071X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增值税18326267.61、城市维护建设税641419.35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18967686.96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91230900684875333M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七台河市泽丰煤炭有限责任公司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王传祥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230902********0639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增值税16637099.16、城市维护建设税1156026.01、印花税75573.8、车船税8640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17877338.97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91230900090360340R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七台河市恒基经贸有限责任公司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黑龙江省七台河市桃山区东进街北侧(怡安花园小区11号楼1号商服)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增值税16702974.29、城市维护建设税750999.67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17453973.96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91230900MA1CHTC246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七台河市旺好来商贸有限公司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赵景辉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222303********5219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黑龙江省七台河市桃山区大开发万宝小区6号楼0单元2号商服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增值税15466146.48、城市维护建设税628116.78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16094263.26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91230900741842790W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七台河市仁合房地产开发有限公司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刘富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230904********0010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勃利县康华街271号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营业税5757882.2、企业所得税4217605.3、个人所得税658782.04、城市维护建设税287894.15、印花税57577.75、城镇土地使用税545928.94、土地增值税2754701.87、耕地占用税966198.4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15246570.65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91230900728941612P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七台河市金山选煤有限责任公司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杨延忠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230903********0813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黑龙江省七台河市桃山区七煤集团桃选厂多经公司院内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增值税11085531.85、城市维护建设税1579390.95、房产税118370.59、城镇土地使用税380633.76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13163927.15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912309005786771658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黑龙江龙盛达煤化工有限公司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许丛林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黑龙江省七台河市新兴区新安街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房产税359065.94、城镇土地使用税12179752.12、车船税480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12539298.06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661764.36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4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91230921695238786P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黑龙江大森林房地产开发有限公司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白庆海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230921********803X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黑龙江省七台河市勃利县康华街384号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增值税3554622.43、营业税440665.22、企业所得税2444412.07、个人所得税73444.2、城市维护建设税50457.1、印花税7244.32、城镇土地使用税13395.75、土地增值税4679675.29、契税220343.19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11484229.57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26340.57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91231081MA1C03WW37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七台河泰达商贸有限公司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李东山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230902********0317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黑龙江省七台河市桃山区万宝小区99号楼2单元102室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增值税11022043.68、城市维护建设税386602.81、房产税144.24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11408790.73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54.09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2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91230900MA1C32XT95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七台河宝泰隆矿业有限责任公司五矿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吴铁洲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230902********1757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黑龙江省七台河市新兴区红旗镇闫家屯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增值税6772768.72、资源税2933924.26、城市维护建设税589593.81、房产税54841.25、印花税29797.82、城镇土地使用税89386.65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10470312.51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7297369.84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91230900MA1BT11U1N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黑龙江奥原新材料有限公司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秦军平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140524********1035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黑龙江省七台河市新兴区高新区新材料产业园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城镇土地使用税9590535.99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9590535.99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543231.99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91230110578672671B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黑龙江省多达房地产开发有限公司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蒋庆宝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230125********4214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黑龙江省七台河市勃利县翰林苑六号楼东侧1号多功能房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增值税7716572.71、城市维护建设税190380.49、印花税40006.97、土地增值税716223.14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8663183.31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1740620.38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91230900MA1CAK1C36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七台河市聚海煤业有限公司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尹启旺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232301********393X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黑龙江省七台河市桃山区桃北街太白小区1组2号商服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增值税8346541.6、城市维护建设税229920.99、印花税37733.59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8614196.18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538295.14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91230900MA1902L73W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七台河市展鹏煤炭有限责任公司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李红英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230902********1246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黑龙江省七台河市茄子河区北兴农场大东林场63栋1号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增值税8297701.15、企业所得税82717.69、城市维护建设税109754.93、印花税44939.71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8535113.48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950383.34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91230900660208042M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七台河市振强煤炭有限责任公司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宋巨雷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增值税8243983.89、城市维护建设税260729.25、城镇土地使用税14197.24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8518910.38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912330023333942982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黑龙江红兴隆农垦三江煤炭精选有限公司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刘芳亮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230903********1415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黑龙江省七台河市勃利县北兴农场5作业站6-6栋6号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增值税7718076.88、城市维护建设税447483.5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8165560.38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91230900MA1CKBPY6T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黑龙江北福商贸有限公司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杨殿军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230921********1719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黑龙江省七台河市桃山区桃南街金桥家园3号楼8号商服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增值税7990088.14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7990088.14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9123092166021862XE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七台河市泓辰木糖醇有限责任公司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李鑫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230902********2129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勃利县元明街北大直路38号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房产税16450、城镇土地使用税7513162.75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7529612.75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66686.25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9123090070275099XN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七台河市鹿山优质煤有限责任公司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钟银海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黑龙江省七台河市茄子河区八五五农场迎门山林场鹿山矿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增值税4156786.11、企业所得税872425.45、资源税1809032.34、城市维护建设税207839.31、房产税119848.25、印花税28506.19、城镇土地使用税28294.7、环境保护税4200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7226932.35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7226932.35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91230900MA18Y10L6G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七台河市兴粮农产品有限责任公司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231025********3323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黑龙江省七台河市桃山区桃北街桃山村铁西货场东侧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房产税5127606.44、印花税108248.14、城镇土地使用税1761498.11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6997352.69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176312.03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91230900MA18YRGM7W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七台河市聚隆煤炭销售有限公司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吴迪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黑龙江省七台河新兴区红光村农民公寓12号楼1单元102室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增值税6336970.37、城市维护建设税565772.24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6902742.61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9123000066388429XE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增值税1985110.93、企业所得税3407577.28、资源税857096.73、城市维护建设税421602.81、房产税3426.72、印花税7035.8、城镇土地使用税127680、耕地占用税29400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6838930.27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91230900MA19JDCW43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七台河金谷粮食贸易有限公司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朱孟鑫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230903********0025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增值税6563785.91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6563785.91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91230900MACQDWHX9G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七台河市昌拓商贸有限责任公司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黑龙江省七台河市桃山区桃西街（大明街156号）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增值税6173836.07、城市维护建设税221244.25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6395080.32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91230900684890170G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黑龙江荣盛达食品有限公司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王兴民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黑龙江省七台河市茄子河区北岗路1号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房产税1032566.24、城镇土地使用税4954298.76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5986865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37148.02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91230900083228659G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七台河市弘信房地产开发有限公司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柏杨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营业税1338768.23、市维护建设税93713.77、房产税21669.42、印花税3293.78、城镇土地使用税3509460.95、土地增值税965133.99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5932040.14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53290.65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91230900583808959A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七台河市泰发生物质型煤有限公司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黑龙江省七台河市桃山区同仁新居S4号楼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增值税5459682.07、城市维护建设税447054.38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5906736.45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91230921MA1CDK3UX6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勃利县力鸿煤炭经销有限公司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赫英辉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232324********4813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黑龙江省七台河市勃利县长安街103-109号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增值税5690918.64、城市维护建设税142047.97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5832966.61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912309007418470303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七台河市隆鹏煤炭发展有限责任公司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230203********1218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增值税372682.92、城市维护建设税350、房产税1069276、印花税79423.99、城镇土地使用税4002107.2、环境保护税270247.86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5794087.97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2096336.63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91230900669006324Y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七台河市招发焦化有限公司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230823********1898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增值税614756.37、城市维护建设税3017.82、房产税1256769.13、印花税51476.88、城镇土地使用税3844498.72、车船税13152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5783670.92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91230900769203456Q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七台河市昌隆选煤有限责任公司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黑龙江省七台河市新兴区东风矿煤仓附近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增值税4001175.55、城市维护建设税845.57、房产税187171.42、印花税5.4、城镇土地使用税1493453.59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5682651.53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23190.9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912309005881095320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黑龙江省元坤房地产开发有限公司龙韵豪庭项目部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吴文海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黑龙江省七台河市桃山区桃南街汽车公司综合楼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增值税973294.75、营业税677120.16、个人所得税1755、城市维护建设税136114.51、印花税15172.96、城镇土地使用税1722281.07、土地增值税1287264.09、契税617210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5430212.54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13194.42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9123090013006191X1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黑龙江省七台河制药厂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周嘉锋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230902********2119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七台河市新兴区越秀路88号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增值税1736454.85、城市维护建设税112368.26、房产税229975.36、城镇土地使用税3298532.01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5377330.48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88534.71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91230900MA1B26JP1D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七台河市吉顺洗煤有限公司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苗奎生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230303********5218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增值税5013032.47、城市维护建设税281430.64、印花税42364.49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5336827.6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912309005838246412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黑龙江巨达新能源材料有限责任公司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代建国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黑龙江省七台河市新兴区(经济开发区)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城镇土地使用税5206666.25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5206666.25 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30900.1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91230900MA198J547J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七台河市龙晟煤业有限责任公司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齐宝国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增值税4679320.84、城市维护建设税475775.22、印花税6717.8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5161813.86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91230900772644180F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七台河市风源酱菜食品有限公司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白兆友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七台河市新兴区北山环城路(曙光村)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增值税9501.81、房产税556394.36、印花税3743.51、城镇土地使用税4569909.75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5139549.43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912309007726131739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七台河市兴源煤矿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七台河市新兴区缸窑沟街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增值税544343.34、企业所得税3092969.1、个人所得税392772.59、资源税434807.69、城市维护建设税403879.31、房产税12680.1、印花税5041.46、城镇土地使用税228914.36、车船税2400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5117807.95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91230921MA1BGCMW0M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勃利县兴成房地产开发有限公司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曹峻铭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321323********0033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勃利县润育华庭小区12-0105号门市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增值税4499135.14、城市维护建设税179027.04、印花税3814.48、城镇土地使用税60475.1、土地增值税336758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5079209.76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857087.94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9123090077264122X3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七台河市新兴区红旗镇企业公司五井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刘勇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210622********0773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七台河市新兴区红新村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增值税2974062.88、企业所得税1636998.66、资源税160037.91、城市维护建设税258063.58、房产税741.84、印花税5661.8、城镇土地使用税28000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5063566.67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91230900MACHDPC34K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七台河市恒轩能源科技有限公司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张兆财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黑龙江省七台河市桃山区石油大道95号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增值税4761226.05、城市维护建设税171776.22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4933002.27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91230900556149492W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黑龙江省万嘉房地产开发有限公司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肖志静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152127********1625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黑龙江省七台河市茄子河区新东方家园A区2#楼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营业税3119700.46、城市维护建设税218379.03、印花税31297.89、城镇土地使用税526167.16、土地增值税995329.34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4890873.88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912309006774602604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七台河嘉晨选煤有限公司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陈良启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230108********0412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黑龙江省七台河市茄子河区中心河乡中心河村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增值税2184728.49、市维护建设税110108.54、房产税1025810.6、城镇土地使用税1538201.25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4858848.88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105370.35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912309005561121557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七台河市鑫鹏生物能源有限责任公司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孙博威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230921********0216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黑龙江省七台河市新兴区越秀路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增值税1404000.09、城市维护建设税115019.79、房产税38448.9、城镇土地使用税3201072.07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4758540.85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119055.72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91230900660243120X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七台河市瀚鑫源房地产开发有限公司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刘学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232326********475X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北兴农场中心路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营业税4119802.07、城市维护建设税46642.66、印花税46795.06、土地增值税521603.24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4734843.03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91230900MA192YGC0U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七台河市瑞成贸易有限公司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屈延文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黑龙江省七台河市桃山区桃北街沿河街58号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增值税4329814.18、城市维护建设税377667.27、印花税1845.6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4709327.05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91230900MA19GWMB18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七台河市世佳煤炭有限公司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李增春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黑龙江省七台河市桃山区桃选商服楼山湖路266号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增值税4190126.68、城市维护建设税378310.85、印花税50358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4618795.53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91230900057437916C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七台河市德庆房地产开发有限公司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潘庭汉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台湾居民来往大陆通行证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050516********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黑龙江省七台河市桃山区旭日街(松林小区10号楼5单元101室)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增值税1825543.66、城市维护建设税127788.06、房产税31154.2、印花税19168.3、城镇土地使用税591794.54、土地增值税1878668.83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4474117.59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33943.38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91230900588121523P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德彩光电股份有限公司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唐卫东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230903********035X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增值税210849.14、城市维护建设税51415.68、房产税2236827.09、城镇土地使用税1908611.44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4407703.35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69950.34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912309007819049688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七台河市金汇洗煤有限责任公司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黑龙江省七台河市新兴区火车站附近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增值税4269469.76、城市维护建设税414.42、房产税2635.08、印花税9641.93、城镇土地使用税18533.34、车船税6902.4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4307596.93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44214.11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91230900MA19FDQ85E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七台河市易发煤炭销售有限责任公司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张习国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230921********2879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黑龙江省七台河市新兴区河南街东方商城11号商服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增值税4100668.31、城市维护建设税172479.86、印花税7151.8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4280299.97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912309007778912870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七台河市凯丰煤炭实业有限责任公司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增值税3819727.64、资源税225027.8、城市维护建设税55544.44、房产税32616.35、城镇土地使用税90000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4222916.23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91230900726880326W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七台河市城市建设投资发展有限公司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杜宪来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230230********1117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黑龙江省七台河市桃山区学府街97号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房产税151507.86、城镇土地使用税4034927.94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4186435.8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2093217.9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91230900781918059U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连云港东海建筑安装工程有限公司七台河分公司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华景中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220122********0433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黑龙江省七台河市新兴区经济开发区(光明建材公司院内)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营业税2370967.36、企业所得税、1733260.01、城市维护建设税23709.9、印花税23709.9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4151647.17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912309005513313085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七台河市东海建筑安装工程有限公司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张书军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230903********0855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黑龙江省七台河市桃山区鸿福家园(一号楼1单元101室)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营业税1992796.41、企业所得税1660663.68、个人所得税332132.74、城市维护建设税139495.75、印花税19927.96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4145016.54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6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912330087726378108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黑龙江宝厦建设有限公司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姜连生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230103********5737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哈尔滨市南岗区湘江路科技公寓405栋1层11号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营业税3573787.45、企业所得税238252.49、城市维护建设税250165.12、印花税35737.88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4097942.94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91230900MA1BTBYF6N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宝泰隆新材料股份有限公司一矿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吴铁洲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230902********1757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资源税3974958.33、印花税64042.17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4039000.5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3912340.65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4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91230900551326955F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黑龙江恒益电气股份有限公司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戚广英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增值税3102227.61、城市维护建设税350161.24、房产税355243.35、城镇土地使用税132196.68、印花税44777.81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3984606.69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57414.74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91230900308585623U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黑龙江康卫环保科技有限公司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金敏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330321********7817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城镇土地使用税1635658.86、城镇土地使用税1635658.86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3932002.47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357454.77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9123092133327881XH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勃利县文浩建筑工程有限公司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徐长军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230921********0412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黑龙江省七台河市勃利县通天路109号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增值税3815945.3、城市维护建设税100973.87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3916919.17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17820.07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91230900333242497Y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七台河泓泰兴清洁能源有限公司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李波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230921********2039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黑龙江省七台河市新兴区红旗镇新兴煤化工园区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城镇土地使用税3896134.71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3896134.71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899108.01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91230900749677443P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七台河市顺达煤矿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黑龙江省七台河市新兴区闫家沟村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增值税663117.36、企业所得税1898378.59、个人所得税280157.84、资源税422054.72、城市维护建设税309855.25、房产税4963.08、印花税5244.7、城镇土地使用税285672.11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3869443.65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21654.36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91230900MA1BQBRK6Y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七台河市炳全煤炭经销有限责任公司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李炳全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230403********0510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黑龙江省七台河市桃山区大开发万宝小区6号楼102 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增值税3630263.49、城市维护建设税217686.96、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3847950.45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12230900569874618H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七台河市政府投资项目服务中心（七台河市棚户区改造工程服务中心）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陈禹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230902********0314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七台河市茄子河区湖东小区B3商服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营业税3560183.27、城市维护建设税249212.84、印花税31717.84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3841113.95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91230900308547037N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康泰瑞源集团有限公司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兰维龙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230521********2510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黑龙江省七台河市桃山区东进街249号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房产税864108.96、印花税42250、城镇土地使用税2922413.22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3828772.18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336415.35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912309005927306126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七台河市成安煤业有限责任公司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王传富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增值税3476070.08、城市维护建设税166431.06、房产税48472.13、印花税5113.4、城镇土地使用税120000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3816086.67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20487.39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91230900099653916Q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七台河市通胜煤炭销售有限公司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杜凤艳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230904********0765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黑龙江省七台河市新兴区十五委东风路中段原缸窑沟社区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增值税3343641.73、企业所得税143160.97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3486802.7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91230900325868318Q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七台河市晟龙煤业有限责任公司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新兴区聚丰铁业院内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增值税3230714.72、城市维护建设税216075.85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3446790.57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2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230902772646426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七台河市新兴区红旗镇企业公司六井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新兴区红旗镇红旗村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增值税541793.99、企业所得税1705986.36、个人所得税356009.71、资源税144527.6、城市维护建设税183439、房产税3450.64、印花税5411.79、城镇土地使用税496247.84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3436866.93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91230900073348681T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七台河天泰食品有限责任公司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陈晶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230603********0022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黑龙江省七台河市新兴区金沙新区管理委员会机关办公楼五楼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房产税2374914.06、印花税28142.76、城镇土地使用税892559.5、车船税13500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3309116.32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70536.12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91230900MA7C95BJ90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七台河市裕丰粮贸有限公司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白连君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黑龙江省七台河市桃山区桃东街林苑之星11号楼8号商服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增值税3140813.5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3140813.51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91230900MAE57LCN7R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七台河市茂然五金商贸有限公司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李浩然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230902********1211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黑龙江省七台河市茄子河区学府街北弘信物流贸易中心（建材城）D145号门市（自主申报）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增值税2980639.39、企业所得税2499.83、城市维护建设税76173.31、印花税2545.77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3061858.3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912301121274980457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黑龙江大兴建筑安装有限责任公司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徐从发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320621********2618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区胜利街金市小区3号楼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营业税2665738.16、企业所得税177715.88、城市维护建设税186601.67、印花税26657.38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3056713.09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230904308598256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七台河市汇金洗煤有限公司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230904********0916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黑龙江省七台河市茄子河区宏伟镇河东村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增值税2457046.75、房产税301702.07、印花税16010.34、城镇土地使用税113443.8、车船税5480.64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2893683.6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91230900MA197YMJ3E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黑龙江中瑯生物科技有限公司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逄锦虎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370223********0054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黑龙江省七台河市新兴区（经济开发区)文慧街北侧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房产税1562608.27、城镇土地使用税1208483.5、印花税42659.66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2813751.43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297460.64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91230900MA1BCLA64A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七台河市世晨物流有限公司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王志洲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230921********0819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黑龙江省七台河市桃山区石油大道143号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增值税2526380.93、城市维护建设税218090.73、印花税14906.1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2759377.76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230904669019096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黑龙江省七台河监狱煤矿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白和文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230903********0638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茄子河区岚峰乡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增值税2755608.84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2755608.84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91230900MA197YYH3G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七台河市振远商贸有限公司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232623********0545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黑龙江省七台河市桃山区桃南街万宝小区121号楼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增值税2440590.61、城市维护建设税306083.95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2746674.56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91230900777856684J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七台河市煜丰洗煤有限责任公司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朴双印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230903********0811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黑龙江省七台河市桃山区桃山村铁西货场东侧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增值税966359.27、房产税869628.82、印花税792.44、城镇土地使用税889899.36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2726679.89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10532.43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91230900308655337K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黑龙江康卫金属制造有限公司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230822********2013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增值税48710.69、城市维护建设税3409.75、房产税1277653.99、城镇土地使用税1195537.77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2525312.2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295277.6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91230921769232978T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勃利县恒煤焦化有限责任公司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周秀清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230921********1000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七台河市勃利县东岗工业园区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房产税1872070.49、城镇土地使用税652140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2524210.49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91230900325876211N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七台河市凯乐商贸有限公司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232321********5612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黑龙江省七台河市桃山区中心商业城四楼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增值税2419590.26、城市维护建设税90863.08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2510453.34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91230300MA1F65GB0M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湖南明峰建设工程有限公司黑龙江分公司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姚泽远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210703********2259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黑龙江省七台河市桃山区海天家园52号楼3号商服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增值税2274741.68、城市维护建设税225185.23、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2499926.91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91230000786013101Q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七台河市祥铭煤矿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七台河市桃山区六闾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增值税1061355.42、资源税1187507.92、城市维护建设税101596.02、房产税13423.17、城镇土地使用税93001.05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2456883.58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35474.74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91230900733643724E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七台河市昌达煤炭经销有限责任公司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徐强仁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330222********0059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增值税2016076、资源税56076.94、城市维护建设税42983.59、房产税62231.4、城镇土地使用税244831.43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2422199.36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32567.88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91230900677450898A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黑龙江省如意核源选煤有限公司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杨志峰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黑龙江省七台河市桃山区金山煤场附近(桃山区S308省道142公里处)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房产税548716.73、印花税31957.76、城镇土地使用税1832351.05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2413025.54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91230900578674714C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黑龙江金宝源生物科技有限公司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王秀莲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230904********0529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房产税1260119.25、城镇土地使用税1136438.43、车船税8688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2405245.68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15909.14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91230921702756427P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勃利县广源建筑开发有限责任公司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赫荣福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230921********0115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黑龙江省七台河市勃利县勃利镇学府路32号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增值税1470992.2、城市维护建设税32159.21、房产税2415、印花税5374.35、城镇土地使用税46120.07、土地增值税833951.95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2390652.78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125805.42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91230900MA1AX4NB54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七台河市祥龙煤业有限责任公司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赵兴波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230921********1618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黑龙江省七台河市新兴区北山街欣源小区9号楼1单元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增值税2339242.67、城市维护建设税49024.01、印花税2248.1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2390514.78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91230900749673100C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宝泰隆新材料股份有限公司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焦强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230903********0856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黑龙江省七台河市新兴区宝泰隆路16号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增值税106255.86、城市维护建设税15594.29、房产税543001.06、印花税162550.16、城镇土地使用税1488558.74、车船税31073.28、环境保护税17156.11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2364189.5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2364189.5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91230900MA19B4GH9N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黑龙江省佰乐门窗幕墙安装有限公司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苏彩权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330322********0016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增值税2188461.31、城市维护建设税145389.03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2333850.34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91230900746969651R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七台河市得力煤炭销售有限责任公司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苏庆镓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230902********1275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黑龙江省七台河市新兴区北山街粮库后院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资源税2300、城市维护建设税254、房产税1218、印花税318、城镇土地使用税2288082.38、车船税3264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2295436.38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22569.99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91230900308677472U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七台河市佳合煤炭有限责任公司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郭春玲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230902********0024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七台河市新兴区缸窑沟火车站附近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增值税2185990.58、城市维护建设税102907.85、印花税537.04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2289435.47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537.04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91230900772620840N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七台河大地建设工程有限责任公司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朱秀峰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230903********0816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黑龙江省七台河市桃山区东进路1号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企业所得税2042732.2、个人所得税150046.44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2192778.64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91230900726922178F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七台河市坤达煤炭有限责任公司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黑龙江省七台河市桃山区桃北街(经合委住宅楼)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增值税1803558.78、房产税100053.52、城镇土地使用税255426.5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2159038.8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91230900MA19JE0M9E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七台河市达泰煤炭销售有限公司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于广福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230902********1719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黑龙江省七台河市桃山区万宝小区6号楼5号商服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增值税1840320.17、城市维护建设税294026.73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2134346.9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9123090075531266XL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七台河市源达煤炭化工有限责任公司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刘杰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230903********0812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黑龙江省七台河市新兴区红光村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增值税118911.12、城市维护建设税5043.23、房产税166695、城镇土地使用税1772196.99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2062846.34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79136.28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2309041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********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0032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单立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单立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230904********0032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个人所得税613223.65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613223.65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</w:tbl>
    <w:p>
      <w:pPr>
        <w:jc w:val="left"/>
        <w:rPr>
          <w:rFonts w:ascii="仿宋" w:hAnsi="仿宋" w:eastAsia="仿宋" w:cs="仿宋"/>
          <w:color w:val="000000"/>
          <w:kern w:val="0"/>
          <w:sz w:val="36"/>
          <w:szCs w:val="36"/>
        </w:rPr>
      </w:pPr>
    </w:p>
    <w:p>
      <w:pPr>
        <w:jc w:val="right"/>
        <w:rPr>
          <w:rFonts w:hint="eastAsia" w:ascii="仿宋" w:hAnsi="仿宋" w:eastAsia="仿宋" w:cs="仿宋"/>
          <w:color w:val="000000"/>
          <w:kern w:val="0"/>
          <w:sz w:val="31"/>
          <w:szCs w:val="31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公告日期：202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月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27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日</w:t>
      </w:r>
    </w:p>
    <w:sectPr>
      <w:pgSz w:w="16838" w:h="11906" w:orient="landscape"/>
      <w:pgMar w:top="1928" w:right="1440" w:bottom="1757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842FA"/>
    <w:rsid w:val="01DC0968"/>
    <w:rsid w:val="07246CE0"/>
    <w:rsid w:val="08714195"/>
    <w:rsid w:val="087F49C4"/>
    <w:rsid w:val="0C4E413F"/>
    <w:rsid w:val="0E495B7B"/>
    <w:rsid w:val="15B95A9A"/>
    <w:rsid w:val="190432C4"/>
    <w:rsid w:val="1B4B3CB6"/>
    <w:rsid w:val="1F4707AF"/>
    <w:rsid w:val="255D4D4F"/>
    <w:rsid w:val="29935951"/>
    <w:rsid w:val="2C0C2925"/>
    <w:rsid w:val="2F547AB5"/>
    <w:rsid w:val="319301A0"/>
    <w:rsid w:val="3332637E"/>
    <w:rsid w:val="34817587"/>
    <w:rsid w:val="375F2321"/>
    <w:rsid w:val="3B281A40"/>
    <w:rsid w:val="3B4F5286"/>
    <w:rsid w:val="3DCA0FFC"/>
    <w:rsid w:val="3FC36AD6"/>
    <w:rsid w:val="45F452A0"/>
    <w:rsid w:val="46071620"/>
    <w:rsid w:val="49753D00"/>
    <w:rsid w:val="49EF5CD0"/>
    <w:rsid w:val="50B62D3B"/>
    <w:rsid w:val="56622733"/>
    <w:rsid w:val="57EB357C"/>
    <w:rsid w:val="5B923813"/>
    <w:rsid w:val="623C6EB0"/>
    <w:rsid w:val="6B1105B5"/>
    <w:rsid w:val="6DFB766D"/>
    <w:rsid w:val="6E9D2232"/>
    <w:rsid w:val="752B6D35"/>
    <w:rsid w:val="7F13062F"/>
    <w:rsid w:val="7F4832D0"/>
    <w:rsid w:val="EEFF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spacing w:line="660" w:lineRule="exact"/>
      <w:ind w:firstLine="720" w:firstLineChars="200"/>
    </w:pPr>
    <w:rPr>
      <w:rFonts w:ascii="Calibri" w:hAnsi="Calibri" w:eastAsia="楷体_GB2312" w:cs="Times New Roman"/>
      <w:sz w:val="36"/>
      <w:szCs w:val="36"/>
    </w:rPr>
  </w:style>
  <w:style w:type="paragraph" w:customStyle="1" w:styleId="5">
    <w:name w:val="正文_0"/>
    <w:qFormat/>
    <w:uiPriority w:val="0"/>
    <w:rPr>
      <w:rFonts w:ascii="Times New Roman" w:hAnsi="Times New Roman" w:eastAsia="Times New Roman" w:cs="Times New Roman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106</TotalTime>
  <ScaleCrop>false</ScaleCrop>
  <LinksUpToDate>false</LinksUpToDate>
  <CharactersWithSpaces>0</CharactersWithSpaces>
  <Application>WPS Office_11.8.2.11880_F1E327BC-269C-435d-A152-05C5408002CA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2021-06-07T09:41:00Z</dcterms:created>
  <dc:creator>dsj</dc:creator>
  <cp:lastModifiedBy>CHW</cp:lastModifiedBy>
  <cp:lastPrinted>2026-01-27T10:50:00Z</cp:lastPrinted>
  <dcterms:modified xsi:type="dcterms:W3CDTF">2026-03-12T14:49:03Z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2052-11.8.2.11880</vt:lpwstr>
  </property>
  <property fmtid="{D5CDD505-2E9C-101B-9397-08002B2CF9AE}" pid="3" name="ICV">
    <vt:lpwstr>0017ABE84F604EB0DF61B269E666B874</vt:lpwstr>
  </property>
</Properties>
</file>